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374DE5">
        <w:rPr>
          <w:rFonts w:ascii="Times New Roman" w:hAnsi="Times New Roman" w:cs="Times New Roman"/>
          <w:b/>
          <w:sz w:val="20"/>
          <w:szCs w:val="20"/>
        </w:rPr>
        <w:t>1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>6 от  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02 апреля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>02 апреля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FC22CE" w:rsidRDefault="00FC22CE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0B14DB">
        <w:rPr>
          <w:rFonts w:ascii="Times New Roman" w:hAnsi="Times New Roman" w:cs="Times New Roman"/>
          <w:b/>
          <w:sz w:val="20"/>
          <w:szCs w:val="20"/>
        </w:rPr>
        <w:t>3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0B14DB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02 сәуір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02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C22CE"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B149F"/>
    <w:rsid w:val="0052489D"/>
    <w:rsid w:val="005D728A"/>
    <w:rsid w:val="005E726E"/>
    <w:rsid w:val="006376E8"/>
    <w:rsid w:val="006E6791"/>
    <w:rsid w:val="007B77C4"/>
    <w:rsid w:val="008C7E2D"/>
    <w:rsid w:val="008E2185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  <w:rsid w:val="00FC2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27</cp:revision>
  <dcterms:created xsi:type="dcterms:W3CDTF">2020-01-16T07:09:00Z</dcterms:created>
  <dcterms:modified xsi:type="dcterms:W3CDTF">2020-03-20T08:59:00Z</dcterms:modified>
</cp:coreProperties>
</file>